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2226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33005B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21A0F4A9" w:rsidR="00986EFB" w:rsidRDefault="00986EFB" w:rsidP="00E10B5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25272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D0F8A">
        <w:rPr>
          <w:rFonts w:asciiTheme="minorHAnsi" w:hAnsiTheme="minorHAnsi" w:cstheme="minorHAnsi"/>
          <w:b/>
          <w:sz w:val="20"/>
          <w:szCs w:val="20"/>
        </w:rPr>
        <w:t>–</w:t>
      </w:r>
      <w:r w:rsidR="00025D3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F4BC2">
        <w:rPr>
          <w:rFonts w:asciiTheme="minorHAnsi" w:hAnsiTheme="minorHAnsi" w:cstheme="minorHAnsi"/>
          <w:b/>
          <w:sz w:val="20"/>
          <w:szCs w:val="20"/>
        </w:rPr>
        <w:t>PAGOS</w:t>
      </w:r>
      <w:r w:rsidR="000D0F8A">
        <w:rPr>
          <w:rFonts w:asciiTheme="minorHAnsi" w:hAnsiTheme="minorHAnsi" w:cstheme="minorHAnsi"/>
          <w:b/>
          <w:sz w:val="20"/>
          <w:szCs w:val="20"/>
        </w:rPr>
        <w:t xml:space="preserve"> AL SISTEMA</w:t>
      </w:r>
      <w:r w:rsidRPr="008F4BC2">
        <w:rPr>
          <w:rFonts w:asciiTheme="minorHAnsi" w:hAnsiTheme="minorHAnsi" w:cstheme="minorHAnsi"/>
          <w:b/>
          <w:sz w:val="20"/>
          <w:szCs w:val="20"/>
        </w:rPr>
        <w:t xml:space="preserve">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52487100" w14:textId="77777777" w:rsidR="0087308E" w:rsidRPr="008F4BC2" w:rsidRDefault="0087308E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5098E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0939B8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D5098E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204644CF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25272D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 w:rsidR="00025D36">
        <w:rPr>
          <w:rFonts w:asciiTheme="minorHAnsi" w:hAnsiTheme="minorHAnsi" w:cstheme="minorBidi"/>
          <w:sz w:val="20"/>
          <w:szCs w:val="20"/>
          <w:highlight w:val="lightGray"/>
        </w:rPr>
        <w:t>S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14:paraId="57383838" w14:textId="42CA7717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A656F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169E2563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055A92">
        <w:rPr>
          <w:rFonts w:cs="Arial"/>
          <w:sz w:val="20"/>
          <w:szCs w:val="20"/>
          <w:highlight w:val="lightGray"/>
          <w:shd w:val="clear" w:color="auto" w:fill="FFFFFF"/>
        </w:rPr>
        <w:t>Mencionar</w:t>
      </w:r>
      <w:r w:rsidR="00E97BB6" w:rsidRPr="008F4BC2">
        <w:rPr>
          <w:rFonts w:cs="Arial"/>
          <w:sz w:val="20"/>
          <w:szCs w:val="20"/>
          <w:highlight w:val="lightGray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>[</w:t>
      </w:r>
      <w:r w:rsidR="00055A92">
        <w:rPr>
          <w:rFonts w:cs="Arial"/>
          <w:sz w:val="20"/>
          <w:szCs w:val="20"/>
          <w:highlight w:val="lightGray"/>
        </w:rPr>
        <w:t>Señalar</w:t>
      </w:r>
      <w:r w:rsidR="00DB7086" w:rsidRPr="008F4BC2">
        <w:rPr>
          <w:rFonts w:cs="Arial"/>
          <w:sz w:val="20"/>
          <w:szCs w:val="20"/>
          <w:highlight w:val="lightGray"/>
        </w:rPr>
        <w:t xml:space="preserve">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="00DB7086" w:rsidRPr="00884503">
        <w:rPr>
          <w:rFonts w:cs="Arial"/>
          <w:sz w:val="20"/>
          <w:szCs w:val="20"/>
          <w:highlight w:val="lightGray"/>
        </w:rPr>
        <w:t>jurídica</w:t>
      </w:r>
      <w:r w:rsidR="00DB7086" w:rsidRPr="00D5098E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986A63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[In</w:t>
      </w:r>
      <w:r w:rsidR="00055A92">
        <w:rPr>
          <w:rFonts w:cs="Arial"/>
          <w:sz w:val="20"/>
          <w:szCs w:val="20"/>
          <w:highlight w:val="lightGray"/>
        </w:rPr>
        <w:t xml:space="preserve">dicar </w:t>
      </w:r>
      <w:r w:rsidR="008B77AD" w:rsidRPr="008F4BC2">
        <w:rPr>
          <w:rFonts w:cs="Arial"/>
          <w:sz w:val="20"/>
          <w:szCs w:val="20"/>
          <w:highlight w:val="lightGray"/>
        </w:rPr>
        <w:t xml:space="preserve">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</w:t>
      </w:r>
      <w:r w:rsidR="00DA77DA" w:rsidRPr="008F4BC2">
        <w:rPr>
          <w:rFonts w:asciiTheme="minorHAnsi" w:hAnsiTheme="minorHAnsi" w:cstheme="minorHAnsi"/>
          <w:sz w:val="20"/>
          <w:szCs w:val="20"/>
        </w:rPr>
        <w:t>bajo la gravedad de</w:t>
      </w:r>
      <w:r w:rsidR="00055A92">
        <w:rPr>
          <w:rFonts w:asciiTheme="minorHAnsi" w:hAnsiTheme="minorHAnsi" w:cstheme="minorHAnsi"/>
          <w:sz w:val="20"/>
          <w:szCs w:val="20"/>
        </w:rPr>
        <w:t>l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 juramento,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86978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E83462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E83462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E83462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 </w:t>
      </w:r>
      <w:r w:rsidR="00986EFB" w:rsidRPr="009E7983">
        <w:rPr>
          <w:rFonts w:asciiTheme="minorHAnsi" w:hAnsiTheme="minorHAnsi" w:cstheme="minorHAnsi"/>
          <w:iCs/>
          <w:sz w:val="20"/>
          <w:szCs w:val="20"/>
        </w:rPr>
        <w:t>(</w:t>
      </w:r>
      <w:r w:rsidR="00EF5418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9E7983">
        <w:rPr>
          <w:rFonts w:asciiTheme="minorHAnsi" w:hAnsiTheme="minorHAnsi" w:cstheme="minorHAnsi"/>
          <w:iCs/>
          <w:sz w:val="20"/>
          <w:szCs w:val="20"/>
        </w:rPr>
        <w:t>rt</w:t>
      </w:r>
      <w:r w:rsidR="00EF5418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9E7983">
        <w:rPr>
          <w:rFonts w:asciiTheme="minorHAnsi" w:hAnsiTheme="minorHAnsi" w:cstheme="minorHAnsi"/>
          <w:iCs/>
          <w:sz w:val="20"/>
          <w:szCs w:val="20"/>
        </w:rPr>
        <w:t>culo 65</w:t>
      </w:r>
      <w:r w:rsidR="0030656C">
        <w:rPr>
          <w:rFonts w:asciiTheme="minorHAnsi" w:hAnsiTheme="minorHAnsi" w:cstheme="minorHAnsi"/>
          <w:iCs/>
          <w:sz w:val="20"/>
          <w:szCs w:val="20"/>
        </w:rPr>
        <w:t xml:space="preserve"> de la </w:t>
      </w:r>
      <w:r w:rsidR="00986EFB" w:rsidRPr="009E7983">
        <w:rPr>
          <w:rFonts w:asciiTheme="minorHAnsi" w:hAnsiTheme="minorHAnsi" w:cstheme="minorHAnsi"/>
          <w:iCs/>
          <w:sz w:val="20"/>
          <w:szCs w:val="20"/>
        </w:rPr>
        <w:t>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D8617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>roceso de</w:t>
      </w:r>
      <w:r w:rsidR="0060757C">
        <w:rPr>
          <w:rFonts w:asciiTheme="minorHAnsi" w:hAnsiTheme="minorHAnsi" w:cstheme="minorHAnsi"/>
          <w:sz w:val="20"/>
          <w:szCs w:val="20"/>
        </w:rPr>
        <w:t xml:space="preserve"> </w:t>
      </w:r>
      <w:r w:rsidR="00D8617D">
        <w:rPr>
          <w:rFonts w:asciiTheme="minorHAnsi" w:hAnsiTheme="minorHAnsi" w:cstheme="minorHAnsi"/>
          <w:sz w:val="20"/>
          <w:szCs w:val="20"/>
        </w:rPr>
        <w:t>Contratación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41BE8DE9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376CA2" w:rsidRPr="009E7983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84266E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Mencionar</w:t>
      </w:r>
      <w:r w:rsidR="00376CA2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9E7983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84266E">
        <w:rPr>
          <w:rFonts w:asciiTheme="minorHAnsi" w:hAnsiTheme="minorHAnsi" w:cstheme="minorBidi"/>
          <w:sz w:val="20"/>
          <w:szCs w:val="20"/>
          <w:highlight w:val="lightGray"/>
        </w:rPr>
        <w:t>Señalar el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 </w:t>
      </w:r>
      <w:r w:rsidR="0060757C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8F4BC2">
        <w:rPr>
          <w:rFonts w:asciiTheme="minorHAnsi" w:hAnsiTheme="minorHAnsi" w:cstheme="minorBid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>[In</w:t>
      </w:r>
      <w:r w:rsidR="0084266E">
        <w:rPr>
          <w:rFonts w:asciiTheme="minorHAnsi" w:hAnsiTheme="minorHAnsi" w:cstheme="minorHAnsi"/>
          <w:sz w:val="20"/>
          <w:szCs w:val="20"/>
          <w:highlight w:val="lightGray"/>
        </w:rPr>
        <w:t xml:space="preserve">dicar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</w:t>
      </w:r>
      <w:r w:rsidR="00986EFB" w:rsidRPr="00884503">
        <w:rPr>
          <w:rFonts w:asciiTheme="minorHAnsi" w:hAnsiTheme="minorHAnsi" w:cstheme="minorHAnsi"/>
          <w:sz w:val="20"/>
          <w:szCs w:val="20"/>
          <w:highlight w:val="lightGray"/>
        </w:rPr>
        <w:t>a</w:t>
      </w:r>
      <w:r w:rsidR="00A95338" w:rsidRPr="00D5098E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7E32A8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debidamente inscrito en la Cámara de Comercio de ________, luego de examinar los </w:t>
      </w:r>
      <w:r w:rsidR="00511CA8">
        <w:rPr>
          <w:rFonts w:asciiTheme="minorHAnsi" w:hAnsiTheme="minorHAnsi" w:cstheme="minorHAnsi"/>
          <w:sz w:val="20"/>
          <w:szCs w:val="20"/>
        </w:rPr>
        <w:t>E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stados </w:t>
      </w:r>
      <w:r w:rsidR="00511CA8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>inancieros</w:t>
      </w:r>
      <w:r w:rsidR="0014741C">
        <w:rPr>
          <w:rFonts w:asciiTheme="minorHAnsi" w:hAnsiTheme="minorHAnsi" w:cstheme="minorHAnsi"/>
          <w:sz w:val="20"/>
          <w:szCs w:val="20"/>
        </w:rPr>
        <w:t xml:space="preserve"> de acuerdo con las normas de audi</w:t>
      </w:r>
      <w:r w:rsidR="00A739C8">
        <w:rPr>
          <w:rFonts w:asciiTheme="minorHAnsi" w:hAnsiTheme="minorHAnsi" w:cstheme="minorHAnsi"/>
          <w:sz w:val="20"/>
          <w:szCs w:val="20"/>
        </w:rPr>
        <w:t>toría generalmente aceptadas en Colombia,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6F5A96" w:rsidRPr="008F4BC2">
        <w:rPr>
          <w:rFonts w:asciiTheme="minorHAnsi" w:hAnsiTheme="minorHAnsi" w:cstheme="minorHAnsi"/>
          <w:sz w:val="20"/>
          <w:szCs w:val="20"/>
        </w:rPr>
        <w:t>bajo la gravedad de</w:t>
      </w:r>
      <w:r w:rsidR="0084266E">
        <w:rPr>
          <w:rFonts w:asciiTheme="minorHAnsi" w:hAnsiTheme="minorHAnsi" w:cstheme="minorHAnsi"/>
          <w:sz w:val="20"/>
          <w:szCs w:val="20"/>
        </w:rPr>
        <w:t>l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 juramento,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A739C8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105FD1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105FD1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105FD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>amiliar, Instituto Colombiano de Bienestar Familiar y Servicio Nacional de Aprendizaje</w:t>
      </w:r>
      <w:r w:rsidR="0030656C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9E7983">
        <w:rPr>
          <w:rFonts w:asciiTheme="minorHAnsi" w:hAnsiTheme="minorHAnsi" w:cstheme="minorHAnsi"/>
          <w:iCs/>
          <w:sz w:val="20"/>
          <w:szCs w:val="20"/>
        </w:rPr>
        <w:t>(</w:t>
      </w:r>
      <w:r w:rsidR="002C2F42">
        <w:rPr>
          <w:rFonts w:asciiTheme="minorHAnsi" w:hAnsiTheme="minorHAnsi" w:cstheme="minorHAnsi"/>
          <w:iCs/>
          <w:sz w:val="20"/>
          <w:szCs w:val="20"/>
        </w:rPr>
        <w:t>a</w:t>
      </w:r>
      <w:r w:rsidR="002C2F42" w:rsidRPr="002C2F42">
        <w:rPr>
          <w:rFonts w:asciiTheme="minorHAnsi" w:hAnsiTheme="minorHAnsi" w:cstheme="minorHAnsi"/>
          <w:iCs/>
          <w:sz w:val="20"/>
          <w:szCs w:val="20"/>
        </w:rPr>
        <w:t>rtículo</w:t>
      </w:r>
      <w:r w:rsidR="00986EFB" w:rsidRPr="009E7983">
        <w:rPr>
          <w:rFonts w:asciiTheme="minorHAnsi" w:hAnsiTheme="minorHAnsi" w:cstheme="minorHAnsi"/>
          <w:iCs/>
          <w:sz w:val="20"/>
          <w:szCs w:val="20"/>
        </w:rPr>
        <w:t xml:space="preserve"> 65 </w:t>
      </w:r>
      <w:r w:rsidR="0030656C">
        <w:rPr>
          <w:rFonts w:asciiTheme="minorHAnsi" w:hAnsiTheme="minorHAnsi" w:cstheme="minorHAnsi"/>
          <w:iCs/>
          <w:sz w:val="20"/>
          <w:szCs w:val="20"/>
        </w:rPr>
        <w:t xml:space="preserve">de la </w:t>
      </w:r>
      <w:r w:rsidR="00986EFB" w:rsidRPr="009E7983">
        <w:rPr>
          <w:rFonts w:asciiTheme="minorHAnsi" w:hAnsiTheme="minorHAnsi" w:cstheme="minorHAnsi"/>
          <w:iCs/>
          <w:sz w:val="20"/>
          <w:szCs w:val="20"/>
        </w:rPr>
        <w:t>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2C2F42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</w:t>
      </w:r>
      <w:r w:rsidR="00210E22" w:rsidRPr="008F4BC2">
        <w:rPr>
          <w:rFonts w:asciiTheme="minorHAnsi" w:hAnsiTheme="minorHAnsi" w:cstheme="minorHAnsi"/>
          <w:sz w:val="20"/>
          <w:szCs w:val="20"/>
        </w:rPr>
        <w:t>de</w:t>
      </w:r>
      <w:r w:rsidR="00210E22">
        <w:rPr>
          <w:rFonts w:asciiTheme="minorHAnsi" w:hAnsiTheme="minorHAnsi" w:cstheme="minorHAnsi"/>
          <w:sz w:val="20"/>
          <w:szCs w:val="20"/>
        </w:rPr>
        <w:t xml:space="preserve"> Contratación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37F07058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741FE4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103A4EF0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D5098E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E037F">
        <w:rPr>
          <w:rFonts w:asciiTheme="minorHAnsi" w:hAnsiTheme="minorHAnsi" w:cstheme="minorHAnsi"/>
          <w:sz w:val="20"/>
          <w:szCs w:val="20"/>
          <w:highlight w:val="lightGray"/>
        </w:rPr>
        <w:t>Mencionar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 xml:space="preserve"> el número de identificación]</w:t>
      </w:r>
      <w:r w:rsidRPr="00D5098E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 xml:space="preserve">egal de </w:t>
      </w:r>
      <w:r w:rsidRPr="00D5098E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3E037F">
        <w:rPr>
          <w:rFonts w:cs="Arial"/>
          <w:sz w:val="20"/>
          <w:szCs w:val="20"/>
          <w:highlight w:val="lightGray"/>
        </w:rPr>
        <w:t>Señalar</w:t>
      </w:r>
      <w:r w:rsidRPr="008F4BC2">
        <w:rPr>
          <w:rFonts w:cs="Arial"/>
          <w:sz w:val="20"/>
          <w:szCs w:val="20"/>
          <w:highlight w:val="lightGray"/>
        </w:rPr>
        <w:t xml:space="preserve"> 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D5098E">
        <w:rPr>
          <w:rFonts w:cs="Arial"/>
          <w:sz w:val="20"/>
          <w:szCs w:val="20"/>
          <w:highlight w:val="lightGray"/>
        </w:rPr>
        <w:t>]</w:t>
      </w:r>
      <w:r w:rsidRPr="008F4BC2">
        <w:rPr>
          <w:rFonts w:cs="Arial"/>
          <w:sz w:val="20"/>
          <w:szCs w:val="20"/>
        </w:rPr>
        <w:t xml:space="preserve"> identificada con</w:t>
      </w:r>
      <w:r w:rsidR="00966AFA">
        <w:rPr>
          <w:rFonts w:cs="Arial"/>
          <w:sz w:val="20"/>
          <w:szCs w:val="20"/>
        </w:rPr>
        <w:t xml:space="preserve"> el</w:t>
      </w:r>
      <w:r w:rsidRPr="008F4BC2">
        <w:rPr>
          <w:rFonts w:cs="Arial"/>
          <w:sz w:val="20"/>
          <w:szCs w:val="20"/>
        </w:rPr>
        <w:t xml:space="preserve"> NIT </w:t>
      </w:r>
      <w:r w:rsidRPr="008F4BC2">
        <w:rPr>
          <w:rFonts w:cs="Arial"/>
          <w:sz w:val="20"/>
          <w:szCs w:val="20"/>
          <w:highlight w:val="lightGray"/>
        </w:rPr>
        <w:t>[In</w:t>
      </w:r>
      <w:r w:rsidR="003E037F">
        <w:rPr>
          <w:rFonts w:cs="Arial"/>
          <w:sz w:val="20"/>
          <w:szCs w:val="20"/>
          <w:highlight w:val="lightGray"/>
        </w:rPr>
        <w:t xml:space="preserve">dicar </w:t>
      </w:r>
      <w:r w:rsidRPr="008F4BC2">
        <w:rPr>
          <w:rFonts w:cs="Arial"/>
          <w:sz w:val="20"/>
          <w:szCs w:val="20"/>
          <w:highlight w:val="lightGray"/>
        </w:rPr>
        <w:t xml:space="preserve">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certifico el pago de los aportes de salud, riesgos </w:t>
      </w:r>
      <w:r w:rsidR="00966AFA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105FD1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105FD1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105FD1">
        <w:rPr>
          <w:rFonts w:asciiTheme="minorHAnsi" w:hAnsiTheme="minorHAnsi" w:cstheme="minorHAnsi"/>
          <w:sz w:val="20"/>
          <w:szCs w:val="20"/>
        </w:rPr>
        <w:t>f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amiliar, Instituto Colombiano de Bienestar Familiar y  Servicio Nacional de Aprendizaje, 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>(</w:t>
      </w:r>
      <w:r w:rsidR="00206A0D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>rt</w:t>
      </w:r>
      <w:r w:rsidR="00206A0D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 xml:space="preserve">culo 65 </w:t>
      </w:r>
      <w:r w:rsidR="0030656C">
        <w:rPr>
          <w:rFonts w:asciiTheme="minorHAnsi" w:hAnsiTheme="minorHAnsi" w:cstheme="minorHAnsi"/>
          <w:iCs/>
          <w:sz w:val="20"/>
          <w:szCs w:val="20"/>
        </w:rPr>
        <w:t xml:space="preserve">de la 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>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307A6713" w:rsidR="001A6724" w:rsidRPr="008F4BC2" w:rsidRDefault="00FB3ED1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3E037F">
        <w:rPr>
          <w:rFonts w:eastAsia="Calibri" w:cs="Arial"/>
          <w:sz w:val="20"/>
          <w:szCs w:val="20"/>
          <w:highlight w:val="lightGray"/>
          <w:lang w:eastAsia="en-US"/>
        </w:rPr>
        <w:t>Mencionar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</w:t>
      </w:r>
      <w:r w:rsidR="00954E80" w:rsidRPr="00884503">
        <w:rPr>
          <w:rFonts w:eastAsia="Calibri" w:cs="Arial"/>
          <w:sz w:val="20"/>
          <w:szCs w:val="20"/>
          <w:highlight w:val="lightGray"/>
          <w:lang w:eastAsia="en-US"/>
        </w:rPr>
        <w:t>identificación</w:t>
      </w:r>
      <w:r w:rsidR="00954E80" w:rsidRPr="00D5098E">
        <w:rPr>
          <w:rFonts w:eastAsia="Calibri" w:cs="Arial"/>
          <w:sz w:val="20"/>
          <w:szCs w:val="20"/>
          <w:highlight w:val="lightGray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00002F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197464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D5098E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3E037F">
        <w:rPr>
          <w:rFonts w:cs="Arial"/>
          <w:sz w:val="20"/>
          <w:szCs w:val="20"/>
          <w:highlight w:val="lightGray"/>
        </w:rPr>
        <w:t>Señalar</w:t>
      </w:r>
      <w:r w:rsidR="00954E80" w:rsidRPr="008F4BC2">
        <w:rPr>
          <w:rFonts w:cs="Arial"/>
          <w:sz w:val="20"/>
          <w:szCs w:val="20"/>
          <w:highlight w:val="lightGray"/>
        </w:rPr>
        <w:t xml:space="preserve"> 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954E80" w:rsidRPr="00D5098E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</w:t>
      </w:r>
      <w:r w:rsidR="00636A98">
        <w:rPr>
          <w:rFonts w:cs="Arial"/>
          <w:sz w:val="20"/>
          <w:szCs w:val="20"/>
        </w:rPr>
        <w:t xml:space="preserve"> el</w:t>
      </w:r>
      <w:r w:rsidR="00954E80" w:rsidRPr="008F4BC2">
        <w:rPr>
          <w:rFonts w:cs="Arial"/>
          <w:sz w:val="20"/>
          <w:szCs w:val="20"/>
        </w:rPr>
        <w:t xml:space="preserve"> NIT </w:t>
      </w:r>
      <w:r w:rsidR="00954E80" w:rsidRPr="008F4BC2">
        <w:rPr>
          <w:rFonts w:cs="Arial"/>
          <w:sz w:val="20"/>
          <w:szCs w:val="20"/>
          <w:highlight w:val="lightGray"/>
        </w:rPr>
        <w:t>[In</w:t>
      </w:r>
      <w:r w:rsidR="003E037F">
        <w:rPr>
          <w:rFonts w:cs="Arial"/>
          <w:sz w:val="20"/>
          <w:szCs w:val="20"/>
          <w:highlight w:val="lightGray"/>
        </w:rPr>
        <w:t xml:space="preserve">dicar </w:t>
      </w:r>
      <w:r w:rsidR="00954E80" w:rsidRPr="008F4BC2">
        <w:rPr>
          <w:rFonts w:cs="Arial"/>
          <w:sz w:val="20"/>
          <w:szCs w:val="20"/>
          <w:highlight w:val="lightGray"/>
        </w:rPr>
        <w:t xml:space="preserve">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>, debidamente inscrito en la Cámara de Comercio de ________,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luego de examinar </w:t>
      </w:r>
      <w:r w:rsidR="00636A98">
        <w:rPr>
          <w:rFonts w:asciiTheme="minorHAnsi" w:hAnsiTheme="minorHAnsi" w:cstheme="minorHAnsi"/>
          <w:sz w:val="20"/>
          <w:szCs w:val="20"/>
        </w:rPr>
        <w:t xml:space="preserve">los </w:t>
      </w:r>
      <w:r w:rsidR="00DF3736">
        <w:rPr>
          <w:rFonts w:asciiTheme="minorHAnsi" w:hAnsiTheme="minorHAnsi" w:cstheme="minorHAnsi"/>
          <w:sz w:val="20"/>
          <w:szCs w:val="20"/>
        </w:rPr>
        <w:t>E</w:t>
      </w:r>
      <w:r w:rsidR="00636A98">
        <w:rPr>
          <w:rFonts w:asciiTheme="minorHAnsi" w:hAnsiTheme="minorHAnsi" w:cstheme="minorHAnsi"/>
          <w:sz w:val="20"/>
          <w:szCs w:val="20"/>
        </w:rPr>
        <w:t xml:space="preserve">stados </w:t>
      </w:r>
      <w:r w:rsidR="00DF3736">
        <w:rPr>
          <w:rFonts w:asciiTheme="minorHAnsi" w:hAnsiTheme="minorHAnsi" w:cstheme="minorHAnsi"/>
          <w:sz w:val="20"/>
          <w:szCs w:val="20"/>
        </w:rPr>
        <w:t>F</w:t>
      </w:r>
      <w:r w:rsidR="00636A98">
        <w:rPr>
          <w:rFonts w:asciiTheme="minorHAnsi" w:hAnsiTheme="minorHAnsi" w:cstheme="minorHAnsi"/>
          <w:sz w:val="20"/>
          <w:szCs w:val="20"/>
        </w:rPr>
        <w:t xml:space="preserve">inancieros de la compañía,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466E22">
        <w:rPr>
          <w:rFonts w:asciiTheme="minorHAnsi" w:hAnsiTheme="minorHAnsi" w:cstheme="minorHAnsi"/>
          <w:sz w:val="20"/>
          <w:szCs w:val="20"/>
        </w:rPr>
        <w:t>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FB2B71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EA4209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EA4209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EA4209">
        <w:rPr>
          <w:rFonts w:asciiTheme="minorHAnsi" w:hAnsiTheme="minorHAnsi" w:cstheme="minorHAnsi"/>
          <w:sz w:val="20"/>
          <w:szCs w:val="20"/>
        </w:rPr>
        <w:t>f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amiliar, Instituto Colombiano de Bienestar Familiar y Servicio Nacional de Aprendizaje, 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>(</w:t>
      </w:r>
      <w:r w:rsidR="00FB2B71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>rt</w:t>
      </w:r>
      <w:r w:rsidR="00FB2B71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>culo 65</w:t>
      </w:r>
      <w:r w:rsidR="0030656C">
        <w:rPr>
          <w:rFonts w:asciiTheme="minorHAnsi" w:hAnsiTheme="minorHAnsi" w:cstheme="minorHAnsi"/>
          <w:iCs/>
          <w:sz w:val="20"/>
          <w:szCs w:val="20"/>
        </w:rPr>
        <w:t xml:space="preserve"> de la</w:t>
      </w:r>
      <w:r w:rsidR="001A6724" w:rsidRPr="009E7983">
        <w:rPr>
          <w:rFonts w:asciiTheme="minorHAnsi" w:hAnsiTheme="minorHAnsi" w:cstheme="minorHAnsi"/>
          <w:iCs/>
          <w:sz w:val="20"/>
          <w:szCs w:val="20"/>
        </w:rPr>
        <w:t xml:space="preserve"> 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4C101E98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lastRenderedPageBreak/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</w:t>
      </w:r>
      <w:r w:rsidR="0030656C">
        <w:rPr>
          <w:rFonts w:asciiTheme="minorHAnsi" w:hAnsiTheme="minorHAnsi" w:cstheme="minorHAnsi"/>
          <w:sz w:val="20"/>
          <w:szCs w:val="20"/>
          <w:highlight w:val="lightGray"/>
        </w:rPr>
        <w:t>e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l acuerdo de pago, con indicación del cumplimiento de esta obligación, caso en el cual </w:t>
      </w:r>
      <w:r w:rsidR="0037711E">
        <w:rPr>
          <w:rFonts w:asciiTheme="minorHAnsi" w:hAnsiTheme="minorHAnsi" w:cstheme="minorHAnsi"/>
          <w:sz w:val="20"/>
          <w:szCs w:val="20"/>
          <w:highlight w:val="lightGray"/>
        </w:rPr>
        <w:t>deberá</w:t>
      </w:r>
      <w:r w:rsidR="009D003D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anexar copia del acuerdo de pago correspondiente y el comprobante de pago soporte del mes anterior al cierre del </w:t>
      </w:r>
      <w:r w:rsidR="00306215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roceso de </w:t>
      </w:r>
      <w:r w:rsidR="00306215">
        <w:rPr>
          <w:rFonts w:asciiTheme="minorHAnsi" w:hAnsiTheme="minorHAnsi" w:cstheme="minorHAnsi"/>
          <w:sz w:val="20"/>
          <w:szCs w:val="20"/>
          <w:highlight w:val="lightGray"/>
        </w:rPr>
        <w:t>C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648247C4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4135C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34C31F42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 xml:space="preserve">Conforme </w:t>
      </w:r>
      <w:r w:rsidR="0030656C">
        <w:rPr>
          <w:rFonts w:asciiTheme="minorHAnsi" w:hAnsiTheme="minorHAnsi" w:cstheme="minorHAnsi"/>
          <w:sz w:val="20"/>
          <w:szCs w:val="20"/>
        </w:rPr>
        <w:t xml:space="preserve">con </w:t>
      </w:r>
      <w:r w:rsidRPr="008F4BC2">
        <w:rPr>
          <w:rFonts w:asciiTheme="minorHAnsi" w:hAnsiTheme="minorHAnsi" w:cstheme="minorHAnsi"/>
          <w:sz w:val="20"/>
          <w:szCs w:val="20"/>
        </w:rPr>
        <w:t>el artículo 65 de la Ley 1819 de 2016, bajo la gravedad de juramento,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09720A97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</w:t>
      </w:r>
      <w:r w:rsidR="00F32B06">
        <w:rPr>
          <w:rFonts w:cs="Arial"/>
          <w:sz w:val="20"/>
          <w:szCs w:val="20"/>
          <w:highlight w:val="lightGray"/>
          <w:shd w:val="clear" w:color="auto" w:fill="FFFFFF"/>
        </w:rPr>
        <w:t>Mencionar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 xml:space="preserve">[Indicar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>[</w:t>
      </w:r>
      <w:r w:rsidR="00F32B06">
        <w:rPr>
          <w:rFonts w:cs="Arial"/>
          <w:sz w:val="20"/>
          <w:szCs w:val="20"/>
          <w:highlight w:val="lightGray"/>
        </w:rPr>
        <w:t>Señalar</w:t>
      </w:r>
      <w:r w:rsidRPr="008F4BC2">
        <w:rPr>
          <w:rFonts w:cs="Arial"/>
          <w:sz w:val="20"/>
          <w:szCs w:val="20"/>
          <w:highlight w:val="lightGray"/>
        </w:rPr>
        <w:t xml:space="preserve"> 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Pr="00F67BCD">
        <w:rPr>
          <w:rFonts w:cs="Arial"/>
          <w:sz w:val="20"/>
          <w:szCs w:val="20"/>
          <w:highlight w:val="lightGray"/>
        </w:rPr>
        <w:t>jurídica</w:t>
      </w:r>
      <w:r w:rsidRPr="00D5098E">
        <w:rPr>
          <w:rFonts w:cs="Arial"/>
          <w:sz w:val="20"/>
          <w:szCs w:val="20"/>
          <w:highlight w:val="lightGray"/>
        </w:rPr>
        <w:t>]</w:t>
      </w:r>
      <w:r w:rsidRPr="008F4BC2">
        <w:rPr>
          <w:rFonts w:cs="Arial"/>
          <w:sz w:val="20"/>
          <w:szCs w:val="20"/>
        </w:rPr>
        <w:t xml:space="preserve"> identificada con</w:t>
      </w:r>
      <w:r w:rsidR="00D472FE">
        <w:rPr>
          <w:rFonts w:cs="Arial"/>
          <w:sz w:val="20"/>
          <w:szCs w:val="20"/>
        </w:rPr>
        <w:t xml:space="preserve"> el</w:t>
      </w:r>
      <w:r w:rsidRPr="008F4BC2">
        <w:rPr>
          <w:rFonts w:cs="Arial"/>
          <w:sz w:val="20"/>
          <w:szCs w:val="20"/>
        </w:rPr>
        <w:t xml:space="preserve"> 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 xml:space="preserve">, bajo la gravedad de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>ontrato no tuve personal a cargo y</w:t>
      </w:r>
      <w:r w:rsidR="00B967BC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por ende</w:t>
      </w:r>
      <w:r w:rsidR="00B967BC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no estoy obligado a efectuar el pago de </w:t>
      </w:r>
      <w:r w:rsidR="0078327C">
        <w:rPr>
          <w:rFonts w:asciiTheme="minorHAnsi" w:hAnsiTheme="minorHAnsi" w:cstheme="minorHAnsi"/>
          <w:sz w:val="20"/>
          <w:szCs w:val="20"/>
        </w:rPr>
        <w:t>A</w:t>
      </w:r>
      <w:r w:rsidRPr="008F4BC2">
        <w:rPr>
          <w:rFonts w:asciiTheme="minorHAnsi" w:hAnsiTheme="minorHAnsi" w:cstheme="minorHAnsi"/>
          <w:sz w:val="20"/>
          <w:szCs w:val="20"/>
        </w:rPr>
        <w:t xml:space="preserve">portes </w:t>
      </w:r>
      <w:r w:rsidR="0078327C">
        <w:rPr>
          <w:rFonts w:asciiTheme="minorHAnsi" w:hAnsiTheme="minorHAnsi" w:cstheme="minorHAnsi"/>
          <w:sz w:val="20"/>
          <w:szCs w:val="20"/>
        </w:rPr>
        <w:t>L</w:t>
      </w:r>
      <w:r w:rsidRPr="008F4BC2">
        <w:rPr>
          <w:rFonts w:asciiTheme="minorHAnsi" w:hAnsiTheme="minorHAnsi" w:cstheme="minorHAnsi"/>
          <w:sz w:val="20"/>
          <w:szCs w:val="20"/>
        </w:rPr>
        <w:t>egales y seguridad social.</w:t>
      </w:r>
    </w:p>
    <w:p w14:paraId="12039D06" w14:textId="00383B1C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de</w:t>
      </w:r>
      <w:r w:rsidR="00A77C67">
        <w:rPr>
          <w:rFonts w:cs="Arial"/>
          <w:sz w:val="20"/>
          <w:szCs w:val="20"/>
        </w:rPr>
        <w:t>l</w:t>
      </w:r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513EA355" w:rsidR="002F2FA5" w:rsidRPr="008F4BC2" w:rsidRDefault="002F2FA5" w:rsidP="00464D18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B20AE8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B20AE8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Adicionalmente, el Proponente adjudicatario debe presentar, para la suscripción del </w:t>
      </w:r>
      <w:r w:rsidR="006A7FEA">
        <w:rPr>
          <w:rFonts w:asciiTheme="minorHAnsi" w:eastAsia="Arial Narrow,Bold" w:hAnsiTheme="minorHAnsi" w:cstheme="minorHAns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ontrato, ante la dependencia respectiva, la declaración donde </w:t>
      </w:r>
      <w:r w:rsidR="00637F5B">
        <w:rPr>
          <w:rFonts w:asciiTheme="minorHAnsi" w:eastAsia="Arial Narrow,Bold" w:hAnsiTheme="minorHAnsi" w:cstheme="minorHAnsi"/>
          <w:sz w:val="20"/>
          <w:szCs w:val="20"/>
        </w:rPr>
        <w:t>demuestre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el pago correspondiente a</w:t>
      </w:r>
      <w:r w:rsidR="0001301A">
        <w:rPr>
          <w:rFonts w:asciiTheme="minorHAnsi" w:eastAsia="Arial Narrow,Bold" w:hAnsiTheme="minorHAnsi" w:cstheme="minorHAnsi"/>
          <w:sz w:val="20"/>
          <w:szCs w:val="20"/>
        </w:rPr>
        <w:t>l Sistema de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</w:t>
      </w:r>
      <w:r w:rsidR="0001301A">
        <w:rPr>
          <w:rFonts w:asciiTheme="minorHAnsi" w:eastAsia="Arial Narrow,Bold" w:hAnsiTheme="minorHAnsi" w:cstheme="minorHAns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eguridad </w:t>
      </w:r>
      <w:r w:rsidR="0001301A">
        <w:rPr>
          <w:rFonts w:asciiTheme="minorHAnsi" w:eastAsia="Arial Narrow,Bold" w:hAnsiTheme="minorHAnsi" w:cstheme="minorHAns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ocial </w:t>
      </w:r>
      <w:r w:rsidR="0001301A">
        <w:rPr>
          <w:rFonts w:asciiTheme="minorHAnsi" w:eastAsia="Arial Narrow,Bold" w:hAnsiTheme="minorHAnsi" w:cstheme="minorHAnsi"/>
          <w:sz w:val="20"/>
          <w:szCs w:val="20"/>
        </w:rPr>
        <w:t>I</w:t>
      </w:r>
      <w:r w:rsidR="00F66F12">
        <w:rPr>
          <w:rFonts w:asciiTheme="minorHAnsi" w:eastAsia="Arial Narrow,Bold" w:hAnsiTheme="minorHAnsi" w:cstheme="minorHAnsi"/>
          <w:sz w:val="20"/>
          <w:szCs w:val="20"/>
        </w:rPr>
        <w:t xml:space="preserve">ntegral 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y </w:t>
      </w:r>
      <w:r w:rsidR="0088732E">
        <w:rPr>
          <w:rFonts w:asciiTheme="minorHAnsi" w:eastAsia="Arial Narrow,Bold" w:hAnsiTheme="minorHAnsi" w:cstheme="minorHAnsi"/>
          <w:sz w:val="20"/>
          <w:szCs w:val="20"/>
        </w:rPr>
        <w:t>A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portes </w:t>
      </w:r>
      <w:r w:rsidR="0088732E">
        <w:rPr>
          <w:rFonts w:asciiTheme="minorHAnsi" w:eastAsia="Arial Narrow,Bold" w:hAnsiTheme="minorHAnsi" w:cstheme="minorHAnsi"/>
          <w:sz w:val="20"/>
          <w:szCs w:val="20"/>
        </w:rPr>
        <w:t>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41BE28A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791B82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D54B324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0815E7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1637C0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AF30A76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93CE398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EF32FA9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CE730D8" w14:textId="77777777" w:rsidR="009F1642" w:rsidRDefault="009F164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9924AE" w14:textId="77777777" w:rsidR="009F1642" w:rsidRDefault="009F164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6D62588" w14:textId="77777777" w:rsidR="009F1642" w:rsidRDefault="009F164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A450F78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6295CC5" w14:textId="77777777" w:rsidR="00491A03" w:rsidRDefault="00491A0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3C0C13A" w14:textId="77777777" w:rsidR="00373FD1" w:rsidRDefault="00373FD1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B652A3E" w14:textId="77777777" w:rsidR="00373FD1" w:rsidRDefault="00373FD1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472D27" w14:textId="77777777" w:rsidR="009F1642" w:rsidRDefault="009F1642" w:rsidP="00DE7324">
      <w:pPr>
        <w:numPr>
          <w:ilvl w:val="12"/>
          <w:numId w:val="0"/>
        </w:numPr>
        <w:spacing w:before="0" w:after="0"/>
        <w:jc w:val="center"/>
        <w:rPr>
          <w:rFonts w:eastAsia="Arial" w:cs="Arial"/>
          <w:b/>
          <w:sz w:val="24"/>
        </w:rPr>
      </w:pPr>
    </w:p>
    <w:p w14:paraId="37B99D2A" w14:textId="69D7222E" w:rsidR="00B2121C" w:rsidRPr="008F4BC2" w:rsidRDefault="00907AC4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EE7105F" w14:textId="273C03AC" w:rsidR="00907AC4" w:rsidRPr="008F4BC2" w:rsidRDefault="00907AC4" w:rsidP="00836969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PAGOS </w:t>
      </w:r>
      <w:r w:rsidR="001C29DF">
        <w:rPr>
          <w:rFonts w:asciiTheme="minorHAnsi" w:hAnsiTheme="minorHAnsi" w:cstheme="minorHAnsi"/>
          <w:b/>
          <w:sz w:val="20"/>
          <w:szCs w:val="20"/>
        </w:rPr>
        <w:t xml:space="preserve">AL SISTEMA </w:t>
      </w:r>
      <w:r w:rsidRPr="008F4BC2">
        <w:rPr>
          <w:rFonts w:asciiTheme="minorHAnsi" w:hAnsiTheme="minorHAnsi" w:cstheme="minorHAnsi"/>
          <w:b/>
          <w:sz w:val="20"/>
          <w:szCs w:val="20"/>
        </w:rPr>
        <w:t>DE 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5098E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F67BCD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D5098E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78FA8D34" w:rsidR="00C85EB2" w:rsidRPr="008F4BC2" w:rsidRDefault="00C85EB2" w:rsidP="00C85EB2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C84E0C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roponente persona natural deberá acreditar la afiliación a los </w:t>
      </w:r>
      <w:r w:rsidR="004B76D3">
        <w:rPr>
          <w:rFonts w:asciiTheme="minorHAnsi" w:eastAsia="Arial Narrow,Bold" w:hAnsiTheme="minorHAnsi" w:cstheme="minorBid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istemas de </w:t>
      </w:r>
      <w:r w:rsidR="004B76D3">
        <w:rPr>
          <w:rFonts w:asciiTheme="minorHAnsi" w:eastAsia="Arial Narrow,Bold" w:hAnsiTheme="minorHAnsi" w:cstheme="minorBid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eguridad </w:t>
      </w:r>
      <w:r w:rsidR="004B76D3">
        <w:rPr>
          <w:rFonts w:asciiTheme="minorHAnsi" w:eastAsia="Arial Narrow,Bold" w:hAnsiTheme="minorHAnsi" w:cstheme="minorBid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>ocial en salud y pensiones</w:t>
      </w:r>
      <w:r w:rsidR="00C84E0C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C84E0C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roponente podrá </w:t>
      </w:r>
      <w:r w:rsidR="001C29DF">
        <w:rPr>
          <w:rFonts w:asciiTheme="minorHAnsi" w:eastAsia="Arial Narrow,Bold" w:hAnsiTheme="minorHAnsi" w:cstheme="minorBidi"/>
          <w:sz w:val="20"/>
          <w:szCs w:val="20"/>
        </w:rPr>
        <w:t>demostrar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entregando el certificado de pago de planilla, pero no será obligatoria </w:t>
      </w:r>
      <w:r w:rsidR="00C84E0C">
        <w:rPr>
          <w:rFonts w:asciiTheme="minorHAnsi" w:eastAsia="Arial Narrow,Bold" w:hAnsiTheme="minorHAnsi" w:cstheme="minorBidi"/>
          <w:sz w:val="20"/>
          <w:szCs w:val="20"/>
        </w:rPr>
        <w:t xml:space="preserve">la 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>presentación</w:t>
      </w:r>
      <w:r w:rsidR="00C84E0C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</w:t>
      </w:r>
      <w:r w:rsidR="006A7FEA">
        <w:rPr>
          <w:rFonts w:asciiTheme="minorHAnsi" w:eastAsia="Arial Narrow,Bold" w:hAnsiTheme="minorHAnsi" w:cstheme="minorBidi"/>
          <w:sz w:val="20"/>
          <w:szCs w:val="20"/>
        </w:rPr>
        <w:t xml:space="preserve">allegarán 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con fecha de expedición no mayor a treinta (30) días calendario anteriores a la fecha del cierre del </w:t>
      </w:r>
      <w:r w:rsidR="00E74F4A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E74F4A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originalmente </w:t>
      </w:r>
      <w:r w:rsidR="006A7FEA">
        <w:rPr>
          <w:rFonts w:asciiTheme="minorHAnsi" w:eastAsia="Arial Narrow,Bold" w:hAnsiTheme="minorHAnsi" w:cstheme="minorBidi"/>
          <w:sz w:val="20"/>
          <w:szCs w:val="20"/>
        </w:rPr>
        <w:t xml:space="preserve">contemplada 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en el </w:t>
      </w:r>
      <w:r w:rsidR="00FB0CA8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FB0CA8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ondiciones. </w:t>
      </w:r>
    </w:p>
    <w:p w14:paraId="0277FD84" w14:textId="540EC6F0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vejez, o se pensione por invalidez o anticipadamente, presentará el certificado que lo acredite y, además la afiliación al sistema de salud.</w:t>
      </w:r>
    </w:p>
    <w:p w14:paraId="504558BD" w14:textId="33078DA7" w:rsidR="00C85EB2" w:rsidRPr="008F4BC2" w:rsidRDefault="00C85EB2" w:rsidP="00C85EB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FB0CA8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FB0CA8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Adicionalmente, el adjudicatario debe presentar, para la suscripción del respectivo </w:t>
      </w:r>
      <w:r w:rsidR="00DC368E">
        <w:rPr>
          <w:rFonts w:asciiTheme="minorHAnsi" w:eastAsia="Arial Narrow,Bold" w:hAnsiTheme="minorHAnsi" w:cstheme="minorHAns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ontrato, ante la dependencia respectiva, la declaración donde </w:t>
      </w:r>
      <w:r w:rsidR="006A7FEA">
        <w:rPr>
          <w:rFonts w:asciiTheme="minorHAnsi" w:eastAsia="Arial Narrow,Bold" w:hAnsiTheme="minorHAnsi" w:cstheme="minorHAnsi"/>
          <w:sz w:val="20"/>
          <w:szCs w:val="20"/>
        </w:rPr>
        <w:t xml:space="preserve">demuestre 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>el pago correspondiente a</w:t>
      </w:r>
      <w:r w:rsidR="00313F50">
        <w:rPr>
          <w:rFonts w:asciiTheme="minorHAnsi" w:eastAsia="Arial Narrow,Bold" w:hAnsiTheme="minorHAnsi" w:cstheme="minorHAnsi"/>
          <w:sz w:val="20"/>
          <w:szCs w:val="20"/>
        </w:rPr>
        <w:t>l Sistema de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</w:t>
      </w:r>
      <w:r w:rsidR="00313F50">
        <w:rPr>
          <w:rFonts w:asciiTheme="minorHAnsi" w:eastAsia="Arial Narrow,Bold" w:hAnsiTheme="minorHAnsi" w:cstheme="minorHAns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eguridad </w:t>
      </w:r>
      <w:r w:rsidR="00313F50">
        <w:rPr>
          <w:rFonts w:asciiTheme="minorHAnsi" w:eastAsia="Arial Narrow,Bold" w:hAnsiTheme="minorHAnsi" w:cstheme="minorHAns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>ocial</w:t>
      </w:r>
      <w:r w:rsidR="00313F50">
        <w:rPr>
          <w:rFonts w:asciiTheme="minorHAnsi" w:eastAsia="Arial Narrow,Bold" w:hAnsiTheme="minorHAnsi" w:cstheme="minorHAnsi"/>
          <w:sz w:val="20"/>
          <w:szCs w:val="20"/>
        </w:rPr>
        <w:t xml:space="preserve"> Integral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y </w:t>
      </w:r>
      <w:r w:rsidR="000322BD">
        <w:rPr>
          <w:rFonts w:asciiTheme="minorHAnsi" w:eastAsia="Arial Narrow,Bold" w:hAnsiTheme="minorHAnsi" w:cstheme="minorHAnsi"/>
          <w:sz w:val="20"/>
          <w:szCs w:val="20"/>
        </w:rPr>
        <w:t>A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portes </w:t>
      </w:r>
      <w:r w:rsidR="000322BD">
        <w:rPr>
          <w:rFonts w:asciiTheme="minorHAnsi" w:eastAsia="Arial Narrow,Bold" w:hAnsiTheme="minorHAnsi" w:cstheme="minorHAnsi"/>
          <w:sz w:val="20"/>
          <w:szCs w:val="20"/>
        </w:rPr>
        <w:t>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egales cuando a ello haya lugar. </w:t>
      </w:r>
    </w:p>
    <w:p w14:paraId="0F6A35D0" w14:textId="77777777" w:rsidR="00C85EB2" w:rsidRPr="008F4BC2" w:rsidRDefault="00C85EB2" w:rsidP="00C85EB2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4B4DDD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487" w:right="1701" w:bottom="1418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447B5" w14:textId="77777777" w:rsidR="0003657F" w:rsidRDefault="0003657F" w:rsidP="004F2C35">
      <w:r>
        <w:separator/>
      </w:r>
    </w:p>
  </w:endnote>
  <w:endnote w:type="continuationSeparator" w:id="0">
    <w:p w14:paraId="6ECA6E83" w14:textId="77777777" w:rsidR="0003657F" w:rsidRDefault="0003657F" w:rsidP="004F2C35">
      <w:r>
        <w:continuationSeparator/>
      </w:r>
    </w:p>
  </w:endnote>
  <w:endnote w:type="continuationNotice" w:id="1">
    <w:p w14:paraId="4F995DED" w14:textId="77777777" w:rsidR="0003657F" w:rsidRDefault="0003657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24B6DA43" wp14:editId="15E008FF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4DBD8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4EC5CB25" wp14:editId="150F203D">
          <wp:extent cx="5607050" cy="362585"/>
          <wp:effectExtent l="0" t="0" r="635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1429" w14:textId="77777777" w:rsidR="0003657F" w:rsidRDefault="0003657F" w:rsidP="004F2C35">
      <w:r>
        <w:separator/>
      </w:r>
    </w:p>
  </w:footnote>
  <w:footnote w:type="continuationSeparator" w:id="0">
    <w:p w14:paraId="1BA84EFE" w14:textId="77777777" w:rsidR="0003657F" w:rsidRDefault="0003657F" w:rsidP="004F2C35">
      <w:r>
        <w:continuationSeparator/>
      </w:r>
    </w:p>
  </w:footnote>
  <w:footnote w:type="continuationNotice" w:id="1">
    <w:p w14:paraId="30E8A52E" w14:textId="77777777" w:rsidR="0003657F" w:rsidRDefault="0003657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9521" w14:textId="3FBA0DFC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523917">
    <w:abstractNumId w:val="2"/>
  </w:num>
  <w:num w:numId="2" w16cid:durableId="1264874718">
    <w:abstractNumId w:val="0"/>
  </w:num>
  <w:num w:numId="3" w16cid:durableId="739013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002F"/>
    <w:rsid w:val="000067A8"/>
    <w:rsid w:val="0001301A"/>
    <w:rsid w:val="00014049"/>
    <w:rsid w:val="00016EA1"/>
    <w:rsid w:val="00025D36"/>
    <w:rsid w:val="000322BD"/>
    <w:rsid w:val="000352DB"/>
    <w:rsid w:val="000358E0"/>
    <w:rsid w:val="0003657F"/>
    <w:rsid w:val="00055A92"/>
    <w:rsid w:val="00064D71"/>
    <w:rsid w:val="00083F59"/>
    <w:rsid w:val="00091E6B"/>
    <w:rsid w:val="000939B8"/>
    <w:rsid w:val="000B01A7"/>
    <w:rsid w:val="000C5048"/>
    <w:rsid w:val="000D0F8A"/>
    <w:rsid w:val="000D44B2"/>
    <w:rsid w:val="000D7CD2"/>
    <w:rsid w:val="000F6DEA"/>
    <w:rsid w:val="00105FD1"/>
    <w:rsid w:val="001260CA"/>
    <w:rsid w:val="0014591D"/>
    <w:rsid w:val="0014741C"/>
    <w:rsid w:val="0014769A"/>
    <w:rsid w:val="00147DB3"/>
    <w:rsid w:val="00154ECB"/>
    <w:rsid w:val="001550A8"/>
    <w:rsid w:val="00181D75"/>
    <w:rsid w:val="001841C8"/>
    <w:rsid w:val="00197464"/>
    <w:rsid w:val="001A1B68"/>
    <w:rsid w:val="001A5E22"/>
    <w:rsid w:val="001A6724"/>
    <w:rsid w:val="001C29DF"/>
    <w:rsid w:val="001C535A"/>
    <w:rsid w:val="001C6359"/>
    <w:rsid w:val="001C75B3"/>
    <w:rsid w:val="001D32CE"/>
    <w:rsid w:val="001D7612"/>
    <w:rsid w:val="001F19F1"/>
    <w:rsid w:val="001F3A1E"/>
    <w:rsid w:val="001F3ECC"/>
    <w:rsid w:val="001F7199"/>
    <w:rsid w:val="0020411E"/>
    <w:rsid w:val="00206A0D"/>
    <w:rsid w:val="00210E22"/>
    <w:rsid w:val="00212835"/>
    <w:rsid w:val="00232FE9"/>
    <w:rsid w:val="0025272D"/>
    <w:rsid w:val="002535A9"/>
    <w:rsid w:val="00263CFA"/>
    <w:rsid w:val="00277ECA"/>
    <w:rsid w:val="002B736D"/>
    <w:rsid w:val="002C2F42"/>
    <w:rsid w:val="002D4319"/>
    <w:rsid w:val="002F2FA5"/>
    <w:rsid w:val="00305CEF"/>
    <w:rsid w:val="00306215"/>
    <w:rsid w:val="0030656C"/>
    <w:rsid w:val="00313F50"/>
    <w:rsid w:val="00334901"/>
    <w:rsid w:val="0034024E"/>
    <w:rsid w:val="003402B3"/>
    <w:rsid w:val="0034763A"/>
    <w:rsid w:val="00350194"/>
    <w:rsid w:val="00354D1C"/>
    <w:rsid w:val="00366916"/>
    <w:rsid w:val="00373FD1"/>
    <w:rsid w:val="00376CA2"/>
    <w:rsid w:val="0037711E"/>
    <w:rsid w:val="003870DA"/>
    <w:rsid w:val="003A0D24"/>
    <w:rsid w:val="003A5E88"/>
    <w:rsid w:val="003B382D"/>
    <w:rsid w:val="003D0AA1"/>
    <w:rsid w:val="003E037F"/>
    <w:rsid w:val="003E173E"/>
    <w:rsid w:val="00407419"/>
    <w:rsid w:val="004135CE"/>
    <w:rsid w:val="004366D7"/>
    <w:rsid w:val="00446158"/>
    <w:rsid w:val="00464D18"/>
    <w:rsid w:val="00466E22"/>
    <w:rsid w:val="00467BA4"/>
    <w:rsid w:val="00474EDE"/>
    <w:rsid w:val="00491A03"/>
    <w:rsid w:val="004B1B0F"/>
    <w:rsid w:val="004B4DDD"/>
    <w:rsid w:val="004B76D3"/>
    <w:rsid w:val="004C1AC1"/>
    <w:rsid w:val="004C2E41"/>
    <w:rsid w:val="004D3E46"/>
    <w:rsid w:val="004D7FC6"/>
    <w:rsid w:val="004E482F"/>
    <w:rsid w:val="004F2C35"/>
    <w:rsid w:val="004F6D47"/>
    <w:rsid w:val="004F76F3"/>
    <w:rsid w:val="00511CA8"/>
    <w:rsid w:val="00512DC8"/>
    <w:rsid w:val="005225E0"/>
    <w:rsid w:val="00534D51"/>
    <w:rsid w:val="00570D7D"/>
    <w:rsid w:val="0059060F"/>
    <w:rsid w:val="005E1A0E"/>
    <w:rsid w:val="005E4E3B"/>
    <w:rsid w:val="005F1B10"/>
    <w:rsid w:val="0060757C"/>
    <w:rsid w:val="00616E6E"/>
    <w:rsid w:val="00636A98"/>
    <w:rsid w:val="00637F5B"/>
    <w:rsid w:val="006504A0"/>
    <w:rsid w:val="0065617D"/>
    <w:rsid w:val="00660F09"/>
    <w:rsid w:val="00682032"/>
    <w:rsid w:val="00684FC1"/>
    <w:rsid w:val="006907F8"/>
    <w:rsid w:val="006A63AE"/>
    <w:rsid w:val="006A7FEA"/>
    <w:rsid w:val="006D5C53"/>
    <w:rsid w:val="006D761F"/>
    <w:rsid w:val="006E14E7"/>
    <w:rsid w:val="006F5A96"/>
    <w:rsid w:val="00712139"/>
    <w:rsid w:val="00720A9E"/>
    <w:rsid w:val="007212F3"/>
    <w:rsid w:val="007375CF"/>
    <w:rsid w:val="00741E96"/>
    <w:rsid w:val="00741FE4"/>
    <w:rsid w:val="00751787"/>
    <w:rsid w:val="007717F9"/>
    <w:rsid w:val="007779A2"/>
    <w:rsid w:val="007779F3"/>
    <w:rsid w:val="0078327C"/>
    <w:rsid w:val="0078496B"/>
    <w:rsid w:val="00795E38"/>
    <w:rsid w:val="007A1C64"/>
    <w:rsid w:val="007C1BAD"/>
    <w:rsid w:val="007C69FD"/>
    <w:rsid w:val="007E32A8"/>
    <w:rsid w:val="00832C4A"/>
    <w:rsid w:val="00836969"/>
    <w:rsid w:val="0084266E"/>
    <w:rsid w:val="00853C12"/>
    <w:rsid w:val="00866342"/>
    <w:rsid w:val="00867BD7"/>
    <w:rsid w:val="0087308E"/>
    <w:rsid w:val="008733F8"/>
    <w:rsid w:val="00884503"/>
    <w:rsid w:val="00886978"/>
    <w:rsid w:val="0088732E"/>
    <w:rsid w:val="008A1684"/>
    <w:rsid w:val="008A1A6F"/>
    <w:rsid w:val="008A2529"/>
    <w:rsid w:val="008A71EC"/>
    <w:rsid w:val="008B77AD"/>
    <w:rsid w:val="008C75FA"/>
    <w:rsid w:val="008D1F81"/>
    <w:rsid w:val="008D721F"/>
    <w:rsid w:val="008D7F63"/>
    <w:rsid w:val="008E74B5"/>
    <w:rsid w:val="008F4BC2"/>
    <w:rsid w:val="008F50D5"/>
    <w:rsid w:val="00907AC4"/>
    <w:rsid w:val="009207D8"/>
    <w:rsid w:val="00945779"/>
    <w:rsid w:val="00954E80"/>
    <w:rsid w:val="00966AFA"/>
    <w:rsid w:val="00986A63"/>
    <w:rsid w:val="00986EFB"/>
    <w:rsid w:val="009A67BC"/>
    <w:rsid w:val="009B26E4"/>
    <w:rsid w:val="009B4BD8"/>
    <w:rsid w:val="009C5927"/>
    <w:rsid w:val="009D003D"/>
    <w:rsid w:val="009E56E7"/>
    <w:rsid w:val="009E7983"/>
    <w:rsid w:val="009F1642"/>
    <w:rsid w:val="00A06874"/>
    <w:rsid w:val="00A14A25"/>
    <w:rsid w:val="00A34836"/>
    <w:rsid w:val="00A36AE3"/>
    <w:rsid w:val="00A578E7"/>
    <w:rsid w:val="00A656FE"/>
    <w:rsid w:val="00A739C8"/>
    <w:rsid w:val="00A77C67"/>
    <w:rsid w:val="00A81DBF"/>
    <w:rsid w:val="00A854B4"/>
    <w:rsid w:val="00A95338"/>
    <w:rsid w:val="00AA10A6"/>
    <w:rsid w:val="00AA2308"/>
    <w:rsid w:val="00AC3649"/>
    <w:rsid w:val="00AD0826"/>
    <w:rsid w:val="00B11CD8"/>
    <w:rsid w:val="00B20AE8"/>
    <w:rsid w:val="00B2121C"/>
    <w:rsid w:val="00B30435"/>
    <w:rsid w:val="00B7502E"/>
    <w:rsid w:val="00B75C44"/>
    <w:rsid w:val="00B92B86"/>
    <w:rsid w:val="00B967BC"/>
    <w:rsid w:val="00BA4E33"/>
    <w:rsid w:val="00BA5B3F"/>
    <w:rsid w:val="00BD42D5"/>
    <w:rsid w:val="00BD5A59"/>
    <w:rsid w:val="00C1165A"/>
    <w:rsid w:val="00C2579D"/>
    <w:rsid w:val="00C33A27"/>
    <w:rsid w:val="00C43855"/>
    <w:rsid w:val="00C50D27"/>
    <w:rsid w:val="00C53369"/>
    <w:rsid w:val="00C63FA0"/>
    <w:rsid w:val="00C755C2"/>
    <w:rsid w:val="00C761B0"/>
    <w:rsid w:val="00C81483"/>
    <w:rsid w:val="00C84E0C"/>
    <w:rsid w:val="00C85EB2"/>
    <w:rsid w:val="00CB2CB5"/>
    <w:rsid w:val="00D036B4"/>
    <w:rsid w:val="00D1212F"/>
    <w:rsid w:val="00D444F8"/>
    <w:rsid w:val="00D472FE"/>
    <w:rsid w:val="00D5098E"/>
    <w:rsid w:val="00D64E83"/>
    <w:rsid w:val="00D67F6F"/>
    <w:rsid w:val="00D81D9F"/>
    <w:rsid w:val="00D8617D"/>
    <w:rsid w:val="00D870BE"/>
    <w:rsid w:val="00D95D59"/>
    <w:rsid w:val="00D968B4"/>
    <w:rsid w:val="00DA3844"/>
    <w:rsid w:val="00DA77DA"/>
    <w:rsid w:val="00DB7086"/>
    <w:rsid w:val="00DC0294"/>
    <w:rsid w:val="00DC368E"/>
    <w:rsid w:val="00DE7324"/>
    <w:rsid w:val="00DF3736"/>
    <w:rsid w:val="00DF663A"/>
    <w:rsid w:val="00E10B52"/>
    <w:rsid w:val="00E3212B"/>
    <w:rsid w:val="00E43ED0"/>
    <w:rsid w:val="00E52870"/>
    <w:rsid w:val="00E55731"/>
    <w:rsid w:val="00E567F8"/>
    <w:rsid w:val="00E61152"/>
    <w:rsid w:val="00E66CC3"/>
    <w:rsid w:val="00E74F4A"/>
    <w:rsid w:val="00E83462"/>
    <w:rsid w:val="00E86152"/>
    <w:rsid w:val="00E96761"/>
    <w:rsid w:val="00E97BB6"/>
    <w:rsid w:val="00EA0F44"/>
    <w:rsid w:val="00EA4209"/>
    <w:rsid w:val="00EB47F3"/>
    <w:rsid w:val="00EE4E9C"/>
    <w:rsid w:val="00EF036E"/>
    <w:rsid w:val="00EF4A8C"/>
    <w:rsid w:val="00EF5418"/>
    <w:rsid w:val="00F00155"/>
    <w:rsid w:val="00F10DF8"/>
    <w:rsid w:val="00F311BA"/>
    <w:rsid w:val="00F32B06"/>
    <w:rsid w:val="00F532BF"/>
    <w:rsid w:val="00F53DA5"/>
    <w:rsid w:val="00F56D6D"/>
    <w:rsid w:val="00F60309"/>
    <w:rsid w:val="00F66A9F"/>
    <w:rsid w:val="00F66F12"/>
    <w:rsid w:val="00F67BCD"/>
    <w:rsid w:val="00FA0D17"/>
    <w:rsid w:val="00FB08E2"/>
    <w:rsid w:val="00FB0CA8"/>
    <w:rsid w:val="00FB2B71"/>
    <w:rsid w:val="00FB3ED1"/>
    <w:rsid w:val="00FC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446158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F34BB-0065-484C-83D7-9BE99BCF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1F8553-166E-4648-8B6D-415377A9E7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Thalia Trejos Mafla</cp:lastModifiedBy>
  <cp:revision>6</cp:revision>
  <cp:lastPrinted>2022-07-26T15:07:00Z</cp:lastPrinted>
  <dcterms:created xsi:type="dcterms:W3CDTF">2022-07-26T15:06:00Z</dcterms:created>
  <dcterms:modified xsi:type="dcterms:W3CDTF">2025-08-30T00:13:00Z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